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C40D" w14:textId="77777777" w:rsidR="00A53DD0" w:rsidRDefault="00A53DD0">
      <w:pPr>
        <w:pStyle w:val="Standard"/>
      </w:pPr>
    </w:p>
    <w:p w14:paraId="6F66EF67" w14:textId="77777777" w:rsidR="00A53DD0" w:rsidRDefault="007D66B7">
      <w:pPr>
        <w:pStyle w:val="Titre"/>
      </w:pPr>
      <w:r>
        <w:rPr>
          <w:sz w:val="56"/>
          <w:szCs w:val="56"/>
        </w:rPr>
        <w:t>SOIREE AU coeUR DE L</w:t>
      </w:r>
      <w:r>
        <w:rPr>
          <w:rFonts w:ascii="Caveat Brush" w:hAnsi="Caveat Brush"/>
          <w:sz w:val="56"/>
          <w:szCs w:val="56"/>
        </w:rPr>
        <w:t>’</w:t>
      </w:r>
      <w:r>
        <w:rPr>
          <w:sz w:val="56"/>
          <w:szCs w:val="56"/>
        </w:rPr>
        <w:t>ECSI by E</w:t>
      </w:r>
      <w:r>
        <w:rPr>
          <w:rFonts w:ascii="Caveat Brush" w:hAnsi="Caveat Brush"/>
          <w:sz w:val="56"/>
          <w:szCs w:val="56"/>
        </w:rPr>
        <w:t>&amp;</w:t>
      </w:r>
      <w:r>
        <w:rPr>
          <w:sz w:val="56"/>
          <w:szCs w:val="56"/>
        </w:rPr>
        <w:t>D</w:t>
      </w:r>
    </w:p>
    <w:p w14:paraId="5AFB2399" w14:textId="77777777" w:rsidR="00A53DD0" w:rsidRDefault="007D66B7">
      <w:pPr>
        <w:pStyle w:val="Titre1"/>
      </w:pPr>
      <w:r>
        <w:rPr>
          <w:sz w:val="44"/>
          <w:szCs w:val="44"/>
        </w:rPr>
        <w:t>APPEL A MANIFESTATION POUR CO-ANIMATION</w:t>
      </w:r>
    </w:p>
    <w:p w14:paraId="6F91950C" w14:textId="77777777" w:rsidR="00A53DD0" w:rsidRDefault="007D66B7">
      <w:pPr>
        <w:pStyle w:val="Standard"/>
        <w:jc w:val="both"/>
      </w:pPr>
      <w:r>
        <w:t>Le présent appel à manifestation d’intérêt vise à sélectionner une association membre du réseau dans chaque ville où E&amp;D est présente (Paris, Lyon, Grenoble, Toulouse, Nantes, Lille et Bordeaux) afin de co-animer la soirée au cœur de l’ECSI dans sa ville et éventuellement 2 à 3 autres villes de France selon la capacité à mobiliser.</w:t>
      </w:r>
    </w:p>
    <w:p w14:paraId="3F0FDFDA" w14:textId="77777777" w:rsidR="00A53DD0" w:rsidRDefault="007D66B7">
      <w:pPr>
        <w:pStyle w:val="Standard"/>
        <w:jc w:val="both"/>
      </w:pPr>
      <w:r>
        <w:t xml:space="preserve">En 2021, nous voulons mettre les associations jeunes et étudiantes du réseau au cœur de ces soirées en leur offrant l’opportunité de les co-porter. En effet, il nous paraît important, dans notre mission d’accompagnement, de permettre aux jeunes du réseau d’acquérir des compétences dans l’organisation et l’animation d’évènements.  Par ailleurs, nous souhaitons valoriser le portage et l’animation de projets d’ECSI par les pairs.  </w:t>
      </w:r>
    </w:p>
    <w:p w14:paraId="5F0B76A6" w14:textId="77777777" w:rsidR="00A53DD0" w:rsidRDefault="00A53DD0">
      <w:pPr>
        <w:pStyle w:val="Standard"/>
        <w:jc w:val="both"/>
      </w:pPr>
    </w:p>
    <w:p w14:paraId="55D3B0F2" w14:textId="77777777" w:rsidR="00A53DD0" w:rsidRDefault="007D66B7">
      <w:pPr>
        <w:pStyle w:val="Titre2"/>
      </w:pPr>
      <w:r>
        <w:t>Présentation et objectifs de la soirée au cœur de l’ECSI</w:t>
      </w:r>
    </w:p>
    <w:p w14:paraId="35380A4F" w14:textId="77777777" w:rsidR="00A53DD0" w:rsidRDefault="00A53DD0">
      <w:pPr>
        <w:pStyle w:val="Standard"/>
        <w:spacing w:after="0"/>
      </w:pPr>
    </w:p>
    <w:p w14:paraId="41F03CBC" w14:textId="77777777" w:rsidR="00A53DD0" w:rsidRDefault="007D66B7">
      <w:pPr>
        <w:pStyle w:val="Standard"/>
        <w:spacing w:after="0"/>
        <w:jc w:val="both"/>
      </w:pPr>
      <w:r>
        <w:t>La soirée au cœur de l’ECSI est un temps consacré à l’Education à la citoyenneté et à la solidarité internationale, à destination des associations de jeunes engagées pour la solidarité internationale, mais également ouverte à toute personne (jeunes en particulier) qui s’intéresse ou désire découvrir l’ECSI.</w:t>
      </w:r>
    </w:p>
    <w:p w14:paraId="3856CF70" w14:textId="77777777" w:rsidR="00A53DD0" w:rsidRDefault="007D66B7">
      <w:pPr>
        <w:pStyle w:val="Standard"/>
        <w:jc w:val="both"/>
      </w:pPr>
      <w:r>
        <w:t>A partir d’animations ludiques et interactives, issues de l’éducation populaire, cette soirée propose d’ouvrir un espace de discussion et de réflexion autour de l’engagement en solidarité internationale en mettant l’accent sur l’engagement local. Elle permet de découvrir ses différentes dimensions et impacts sur les enjeux globaux en lien avec différentes thématiques (l’écologie, l’alimentation, les droits humains…).</w:t>
      </w:r>
    </w:p>
    <w:p w14:paraId="7560DF0A" w14:textId="77777777" w:rsidR="00A53DD0" w:rsidRDefault="007D66B7">
      <w:pPr>
        <w:pStyle w:val="Standard"/>
        <w:jc w:val="both"/>
      </w:pPr>
      <w:r>
        <w:t>La soirée au cœur de l’ECSI a pour objectifs de :</w:t>
      </w:r>
    </w:p>
    <w:p w14:paraId="20597D4B" w14:textId="77777777" w:rsidR="00A53DD0" w:rsidRDefault="007D66B7">
      <w:pPr>
        <w:pStyle w:val="Standard"/>
        <w:numPr>
          <w:ilvl w:val="0"/>
          <w:numId w:val="5"/>
        </w:numPr>
        <w:jc w:val="both"/>
      </w:pPr>
      <w:r>
        <w:t>Faire découvrir l’ECSI à travers son évolution, ses objectifs, ses principes, des outils d’animations concrets afin de susciter l’envie de s’engager pour la solidarité internationale au niveau local</w:t>
      </w:r>
    </w:p>
    <w:p w14:paraId="24286710" w14:textId="77777777" w:rsidR="00A53DD0" w:rsidRDefault="007D66B7">
      <w:pPr>
        <w:pStyle w:val="Paragraphedeliste"/>
        <w:numPr>
          <w:ilvl w:val="0"/>
          <w:numId w:val="4"/>
        </w:numPr>
        <w:jc w:val="both"/>
      </w:pPr>
      <w:r>
        <w:t>Valoriser les associations du réseau qui portent des projets d’ECSI, en l’occurrence les associations du PIEED, tout en présentant les acteurs et dispositifs régionaux qui accompagnent la mise en œuvre et la valorisation de projets d’ECSI</w:t>
      </w:r>
    </w:p>
    <w:p w14:paraId="3D0688DC" w14:textId="77777777" w:rsidR="00A53DD0" w:rsidRDefault="007D66B7">
      <w:pPr>
        <w:pStyle w:val="Standard"/>
        <w:numPr>
          <w:ilvl w:val="0"/>
          <w:numId w:val="4"/>
        </w:numPr>
        <w:jc w:val="both"/>
      </w:pPr>
      <w:r>
        <w:t>Présenter l’appel à projets du PIEED et identifier les éventuelles candidatures</w:t>
      </w:r>
    </w:p>
    <w:p w14:paraId="3EBD34AB" w14:textId="77777777" w:rsidR="00A53DD0" w:rsidRDefault="00A53DD0">
      <w:pPr>
        <w:pStyle w:val="Standard"/>
      </w:pPr>
    </w:p>
    <w:p w14:paraId="7B9A484D" w14:textId="77777777" w:rsidR="00A53DD0" w:rsidRDefault="007D66B7">
      <w:pPr>
        <w:pStyle w:val="Titre2"/>
      </w:pPr>
      <w:r>
        <w:t>Modalités de mise en œuvre</w:t>
      </w:r>
    </w:p>
    <w:p w14:paraId="68D4BD69" w14:textId="77777777" w:rsidR="00A53DD0" w:rsidRDefault="007D66B7">
      <w:pPr>
        <w:pStyle w:val="Titre4"/>
      </w:pPr>
      <w:r>
        <w:t>Public cible </w:t>
      </w:r>
    </w:p>
    <w:p w14:paraId="447366B2" w14:textId="77777777" w:rsidR="00A53DD0" w:rsidRDefault="007D66B7">
      <w:pPr>
        <w:pStyle w:val="Standard"/>
        <w:jc w:val="both"/>
      </w:pPr>
      <w:r>
        <w:t xml:space="preserve">La soirée est à destination </w:t>
      </w:r>
      <w:r>
        <w:rPr>
          <w:b/>
          <w:bCs/>
        </w:rPr>
        <w:t>des associations de jeunes (-30 ans) et étudiant·e·s</w:t>
      </w:r>
      <w:r>
        <w:t xml:space="preserve"> engagées pour la solidarité internationale, mais également ouverte à toute personne (jeunes en particulier) qui s’intéresse ou désire découvrir l’ECSI.</w:t>
      </w:r>
    </w:p>
    <w:p w14:paraId="1A3796AE" w14:textId="77777777" w:rsidR="00A53DD0" w:rsidRDefault="00A53DD0">
      <w:pPr>
        <w:pStyle w:val="Standard"/>
      </w:pPr>
    </w:p>
    <w:p w14:paraId="619C46C8" w14:textId="77777777" w:rsidR="00A53DD0" w:rsidRDefault="007D66B7">
      <w:pPr>
        <w:pStyle w:val="Titre4"/>
        <w:jc w:val="both"/>
      </w:pPr>
      <w:r>
        <w:t>Lieu et période de mise en œuvre</w:t>
      </w:r>
    </w:p>
    <w:p w14:paraId="435461FD" w14:textId="77777777" w:rsidR="00A53DD0" w:rsidRDefault="007D66B7">
      <w:pPr>
        <w:pStyle w:val="Standard"/>
        <w:jc w:val="both"/>
      </w:pPr>
      <w:r>
        <w:t>La soirée ECSI se déroule entre février et mars 2021 et dure entre 2h30 et 3h dans les villes suscitées.</w:t>
      </w:r>
    </w:p>
    <w:p w14:paraId="17400001" w14:textId="77777777" w:rsidR="00A53DD0" w:rsidRDefault="007D66B7">
      <w:pPr>
        <w:pStyle w:val="Titre4"/>
        <w:jc w:val="both"/>
      </w:pPr>
      <w:r>
        <w:t>Rôles de l’association sélectionnée et de l’équipe d’E&amp;D</w:t>
      </w:r>
    </w:p>
    <w:p w14:paraId="0D4CD8B8" w14:textId="77777777" w:rsidR="00A53DD0" w:rsidRDefault="007D66B7">
      <w:pPr>
        <w:pStyle w:val="Standard"/>
        <w:jc w:val="both"/>
      </w:pPr>
      <w:r>
        <w:t>L’association sélectionnée aura le lead de l’organisation et de l’animation de la soirée en veillant au respect de ses objectifs. L’équipe d’E&amp;D aura pour rôle de l’appuyer dans la préparation de cette soirée au niveau de la technique, de la logistique (recherche de salles si présentiel), de la mobilisation, de la préparation des ateliers et de l’animation.</w:t>
      </w:r>
    </w:p>
    <w:p w14:paraId="5822C0B7" w14:textId="77777777" w:rsidR="00A53DD0" w:rsidRDefault="007D66B7">
      <w:pPr>
        <w:pStyle w:val="Titre4"/>
        <w:jc w:val="both"/>
      </w:pPr>
      <w:r>
        <w:t>Financement</w:t>
      </w:r>
    </w:p>
    <w:p w14:paraId="48481D53" w14:textId="77777777" w:rsidR="00A53DD0" w:rsidRDefault="007D66B7">
      <w:pPr>
        <w:pStyle w:val="Standard"/>
        <w:jc w:val="both"/>
      </w:pPr>
      <w:r>
        <w:t>Chaque association sélectionnée recevra un financement de 50</w:t>
      </w:r>
      <w:r>
        <w:rPr>
          <w:vertAlign w:val="superscript"/>
        </w:rPr>
        <w:t xml:space="preserve"> </w:t>
      </w:r>
      <w:r>
        <w:t>euros de l’heure TTC pour l’animation de ces soirées.</w:t>
      </w:r>
    </w:p>
    <w:p w14:paraId="1199C1C3" w14:textId="77777777" w:rsidR="00A53DD0" w:rsidRDefault="007D66B7">
      <w:pPr>
        <w:pStyle w:val="Titre4"/>
        <w:jc w:val="both"/>
      </w:pPr>
      <w:r>
        <w:t>Conditions d’éligibilité</w:t>
      </w:r>
    </w:p>
    <w:p w14:paraId="52AB09B0" w14:textId="77777777" w:rsidR="00A53DD0" w:rsidRDefault="007D66B7">
      <w:pPr>
        <w:pStyle w:val="Standard"/>
        <w:jc w:val="both"/>
      </w:pPr>
      <w:r>
        <w:t>Il n’y a qu’une seule condition : être une association adhérente au réseau E&amp;D.</w:t>
      </w:r>
    </w:p>
    <w:p w14:paraId="069F9974" w14:textId="77777777" w:rsidR="00A53DD0" w:rsidRDefault="007D66B7">
      <w:pPr>
        <w:pStyle w:val="Standard"/>
        <w:jc w:val="both"/>
      </w:pPr>
      <w:r>
        <w:t>Être familier·ière de l’ECSI ou porter un projet d’ECSI à valoriser au cours de ces soirées, serait un plus.</w:t>
      </w:r>
    </w:p>
    <w:p w14:paraId="33CEBBED" w14:textId="77777777" w:rsidR="00A53DD0" w:rsidRDefault="007D66B7">
      <w:pPr>
        <w:pStyle w:val="Titre4"/>
        <w:jc w:val="both"/>
      </w:pPr>
      <w:r>
        <w:t>Dépôt intention de candidature et contacts</w:t>
      </w:r>
    </w:p>
    <w:p w14:paraId="1D0C4333" w14:textId="77777777" w:rsidR="00A53DD0" w:rsidRDefault="007D66B7">
      <w:pPr>
        <w:pStyle w:val="Standard"/>
        <w:jc w:val="both"/>
        <w:rPr>
          <w:rFonts w:cs="Calibri"/>
        </w:rPr>
      </w:pPr>
      <w:r>
        <w:rPr>
          <w:rFonts w:cs="Calibri"/>
        </w:rPr>
        <w:t>Pour déposer votre intention de candidature, merci de remplir le document en annexe ou de nous faire parvenir une courte vidéo (via Wetransfer) répondant aux questions posées.</w:t>
      </w:r>
    </w:p>
    <w:p w14:paraId="7A7AB5AB" w14:textId="77777777" w:rsidR="00A53DD0" w:rsidRDefault="007D66B7">
      <w:pPr>
        <w:pStyle w:val="Standard"/>
        <w:jc w:val="both"/>
      </w:pPr>
      <w:r>
        <w:rPr>
          <w:rFonts w:cs="Calibri"/>
        </w:rPr>
        <w:t xml:space="preserve">Pour toutes informations nécessaires, contactez </w:t>
      </w:r>
      <w:hyperlink r:id="rId7" w:history="1">
        <w:r>
          <w:rPr>
            <w:rStyle w:val="Internetlink"/>
            <w:rFonts w:cs="Calibri"/>
          </w:rPr>
          <w:t>ntoure@engage-d.org</w:t>
        </w:r>
      </w:hyperlink>
      <w:r>
        <w:rPr>
          <w:rFonts w:cs="Calibri"/>
        </w:rPr>
        <w:t xml:space="preserve"> / 07.69.90.79.29 ou </w:t>
      </w:r>
      <w:hyperlink r:id="rId8" w:history="1">
        <w:r>
          <w:rPr>
            <w:rFonts w:cs="Calibri"/>
            <w:color w:val="3465A4"/>
            <w:u w:val="single"/>
          </w:rPr>
          <w:t>influence@engage-d.org</w:t>
        </w:r>
      </w:hyperlink>
      <w:r>
        <w:rPr>
          <w:rFonts w:cs="Calibri"/>
          <w:color w:val="3465A4"/>
        </w:rPr>
        <w:t xml:space="preserve"> </w:t>
      </w:r>
      <w:r>
        <w:rPr>
          <w:rFonts w:cs="Calibri"/>
          <w:color w:val="000000"/>
        </w:rPr>
        <w:t xml:space="preserve"> / 07.50.85.80.73</w:t>
      </w:r>
    </w:p>
    <w:p w14:paraId="50985F86" w14:textId="77777777" w:rsidR="00A53DD0" w:rsidRDefault="00A53DD0">
      <w:pPr>
        <w:pStyle w:val="Standard"/>
      </w:pPr>
    </w:p>
    <w:p w14:paraId="00958202" w14:textId="77777777" w:rsidR="00A53DD0" w:rsidRDefault="007D66B7">
      <w:pPr>
        <w:pStyle w:val="Titre2"/>
        <w:jc w:val="center"/>
      </w:pPr>
      <w:r>
        <w:t>INTENTION DE CANDIDATURE POUR L’ORGANISATION ET L’ANIMATION DES SOIREEES AU CŒUR DE L’ECSI</w:t>
      </w:r>
    </w:p>
    <w:p w14:paraId="02A9308A" w14:textId="43643A00" w:rsidR="00A53DD0" w:rsidRDefault="007D66B7">
      <w:pPr>
        <w:pStyle w:val="Standard"/>
        <w:jc w:val="center"/>
      </w:pPr>
      <w:r>
        <w:t xml:space="preserve">A renvoyer à l’adresse mail suivante </w:t>
      </w:r>
      <w:r w:rsidR="00207BC7">
        <w:t>(</w:t>
      </w:r>
      <w:hyperlink r:id="rId9" w:history="1">
        <w:r w:rsidR="00207BC7" w:rsidRPr="00DE7B10">
          <w:rPr>
            <w:rStyle w:val="Lienhypertexte"/>
          </w:rPr>
          <w:t>ntoure@engage-d.org</w:t>
        </w:r>
      </w:hyperlink>
      <w:r w:rsidR="00207BC7">
        <w:t xml:space="preserve">, </w:t>
      </w:r>
      <w:hyperlink r:id="rId10" w:history="1">
        <w:r w:rsidR="00207BC7" w:rsidRPr="00DE7B10">
          <w:rPr>
            <w:rStyle w:val="Lienhypertexte"/>
          </w:rPr>
          <w:t>influence@engage-d.org</w:t>
        </w:r>
      </w:hyperlink>
      <w:r w:rsidR="00207BC7">
        <w:t xml:space="preserve"> et celle de votre référent·e si vous la connaissez) </w:t>
      </w:r>
      <w:r>
        <w:t xml:space="preserve">au plus tard le </w:t>
      </w:r>
      <w:r w:rsidR="00207BC7">
        <w:t>14</w:t>
      </w:r>
      <w:r>
        <w:t xml:space="preserve"> février 2021 à 23h59.</w:t>
      </w:r>
    </w:p>
    <w:p w14:paraId="2FB7DF3F" w14:textId="425C3B31" w:rsidR="00A53DD0" w:rsidRDefault="007D66B7">
      <w:pPr>
        <w:pStyle w:val="Standard"/>
        <w:jc w:val="center"/>
      </w:pPr>
      <w:r>
        <w:t>En cas de candidatures sérieuses et précoces dans chacune des villes citées (Paris, Lyon, Grenoble, Toulouse, Nantes, Lille et Bordeaux), l’appel à manifestation peut être clos avant le</w:t>
      </w:r>
      <w:r w:rsidR="00207BC7">
        <w:t xml:space="preserve"> 14</w:t>
      </w:r>
      <w:r>
        <w:t xml:space="preserve"> février 2021. Soyez donc sur le coup !</w:t>
      </w:r>
    </w:p>
    <w:p w14:paraId="3BFC534E" w14:textId="77777777" w:rsidR="00A53DD0" w:rsidRDefault="007D66B7">
      <w:pPr>
        <w:pStyle w:val="Standard"/>
        <w:jc w:val="center"/>
      </w:pPr>
      <w:r>
        <w:t>Merci de ne pas excéder 3 pages.</w:t>
      </w:r>
    </w:p>
    <w:tbl>
      <w:tblPr>
        <w:tblW w:w="9582" w:type="dxa"/>
        <w:tblLayout w:type="fixed"/>
        <w:tblCellMar>
          <w:left w:w="10" w:type="dxa"/>
          <w:right w:w="10" w:type="dxa"/>
        </w:tblCellMar>
        <w:tblLook w:val="0000" w:firstRow="0" w:lastRow="0" w:firstColumn="0" w:lastColumn="0" w:noHBand="0" w:noVBand="0"/>
      </w:tblPr>
      <w:tblGrid>
        <w:gridCol w:w="4792"/>
        <w:gridCol w:w="4790"/>
      </w:tblGrid>
      <w:tr w:rsidR="00A53DD0" w14:paraId="68213E6E" w14:textId="77777777">
        <w:trPr>
          <w:trHeight w:val="372"/>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A14B99A" w14:textId="77777777" w:rsidR="00A53DD0" w:rsidRDefault="007D66B7">
            <w:pPr>
              <w:pStyle w:val="Standard"/>
              <w:spacing w:after="0" w:line="240" w:lineRule="auto"/>
              <w:jc w:val="center"/>
              <w:rPr>
                <w:b/>
                <w:bCs/>
                <w:sz w:val="28"/>
                <w:szCs w:val="26"/>
              </w:rPr>
            </w:pPr>
            <w:r>
              <w:rPr>
                <w:b/>
                <w:bCs/>
                <w:sz w:val="28"/>
                <w:szCs w:val="26"/>
              </w:rPr>
              <w:t>PRESENTATION DE L’ASSOCIATION</w:t>
            </w:r>
          </w:p>
        </w:tc>
      </w:tr>
      <w:tr w:rsidR="00A53DD0" w14:paraId="1AAA8C59" w14:textId="77777777">
        <w:trPr>
          <w:trHeight w:val="39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FAF8" w14:textId="77777777" w:rsidR="00A53DD0" w:rsidRDefault="007D66B7">
            <w:pPr>
              <w:pStyle w:val="Standard"/>
              <w:spacing w:after="0" w:line="240" w:lineRule="auto"/>
            </w:pPr>
            <w:r>
              <w:t>Nom de l’association</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E358" w14:textId="77777777" w:rsidR="00A53DD0" w:rsidRDefault="00A53DD0">
            <w:pPr>
              <w:pStyle w:val="Standard"/>
              <w:spacing w:after="0" w:line="240" w:lineRule="auto"/>
            </w:pPr>
          </w:p>
        </w:tc>
      </w:tr>
      <w:tr w:rsidR="00A53DD0" w14:paraId="6AA8B6DE" w14:textId="77777777">
        <w:trPr>
          <w:trHeight w:val="39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702F5" w14:textId="77777777" w:rsidR="00A53DD0" w:rsidRDefault="007D66B7">
            <w:pPr>
              <w:pStyle w:val="Standard"/>
              <w:spacing w:after="0" w:line="240" w:lineRule="auto"/>
            </w:pPr>
            <w:r>
              <w:t>Ville de l’association</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93591" w14:textId="77777777" w:rsidR="00A53DD0" w:rsidRDefault="00A53DD0">
            <w:pPr>
              <w:pStyle w:val="Standard"/>
              <w:spacing w:after="0" w:line="240" w:lineRule="auto"/>
            </w:pPr>
          </w:p>
        </w:tc>
      </w:tr>
      <w:tr w:rsidR="00A53DD0" w14:paraId="3928643F" w14:textId="77777777">
        <w:trPr>
          <w:trHeight w:val="39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C4F84" w14:textId="77777777" w:rsidR="00A53DD0" w:rsidRDefault="007D66B7">
            <w:pPr>
              <w:pStyle w:val="Standard"/>
              <w:spacing w:after="0" w:line="240" w:lineRule="auto"/>
            </w:pPr>
            <w:r>
              <w:t>Adresse du siège de l’association</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783B" w14:textId="77777777" w:rsidR="00A53DD0" w:rsidRDefault="00A53DD0">
            <w:pPr>
              <w:pStyle w:val="Standard"/>
              <w:spacing w:after="0" w:line="240" w:lineRule="auto"/>
            </w:pPr>
          </w:p>
        </w:tc>
      </w:tr>
      <w:tr w:rsidR="00A53DD0" w14:paraId="2B7E8CDB" w14:textId="77777777">
        <w:trPr>
          <w:trHeight w:val="593"/>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A59E" w14:textId="77777777" w:rsidR="00A53DD0" w:rsidRDefault="007D66B7">
            <w:pPr>
              <w:pStyle w:val="Standard"/>
              <w:spacing w:after="0" w:line="240" w:lineRule="auto"/>
            </w:pPr>
            <w:r>
              <w:t>Votre association est-elle adhérente au réseau pour l’année 2020-2021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08B59" w14:textId="77777777" w:rsidR="00A53DD0" w:rsidRDefault="00A53DD0">
            <w:pPr>
              <w:pStyle w:val="Standard"/>
              <w:spacing w:after="0" w:line="240" w:lineRule="auto"/>
            </w:pPr>
          </w:p>
        </w:tc>
      </w:tr>
      <w:tr w:rsidR="00A53DD0" w14:paraId="333D8A98" w14:textId="77777777">
        <w:trPr>
          <w:trHeight w:val="39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E77E4" w14:textId="77777777" w:rsidR="00A53DD0" w:rsidRDefault="007D66B7">
            <w:pPr>
              <w:pStyle w:val="Standard"/>
              <w:spacing w:after="0" w:line="240" w:lineRule="auto"/>
            </w:pPr>
            <w:r>
              <w:t>Adresse mail générique de l’association</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207F" w14:textId="77777777" w:rsidR="00A53DD0" w:rsidRDefault="00A53DD0">
            <w:pPr>
              <w:pStyle w:val="Standard"/>
              <w:spacing w:after="0" w:line="240" w:lineRule="auto"/>
            </w:pPr>
          </w:p>
        </w:tc>
      </w:tr>
      <w:tr w:rsidR="00A53DD0" w14:paraId="38421CCD" w14:textId="77777777">
        <w:trPr>
          <w:trHeight w:val="58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B69E" w14:textId="77777777" w:rsidR="00A53DD0" w:rsidRDefault="007D66B7">
            <w:pPr>
              <w:pStyle w:val="Standard"/>
              <w:spacing w:after="0" w:line="240" w:lineRule="auto"/>
            </w:pPr>
            <w:r>
              <w:t>Nom et prénom de la personne référente de la candidature</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CBD96" w14:textId="77777777" w:rsidR="00A53DD0" w:rsidRDefault="00A53DD0">
            <w:pPr>
              <w:pStyle w:val="Standard"/>
              <w:spacing w:after="0" w:line="240" w:lineRule="auto"/>
            </w:pPr>
          </w:p>
        </w:tc>
      </w:tr>
      <w:tr w:rsidR="00A53DD0" w14:paraId="2FA42B6C" w14:textId="77777777">
        <w:trPr>
          <w:trHeight w:val="701"/>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7C13C" w14:textId="77777777" w:rsidR="00A53DD0" w:rsidRDefault="007D66B7">
            <w:pPr>
              <w:pStyle w:val="Standard"/>
              <w:spacing w:after="0" w:line="240" w:lineRule="auto"/>
            </w:pPr>
            <w:r>
              <w:t>Numéro de téléphone et adresse mail de la personne référente de la candidature</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CEFB1" w14:textId="77777777" w:rsidR="00A53DD0" w:rsidRDefault="00A53DD0">
            <w:pPr>
              <w:pStyle w:val="Standard"/>
              <w:spacing w:after="0" w:line="240" w:lineRule="auto"/>
            </w:pPr>
          </w:p>
        </w:tc>
      </w:tr>
      <w:tr w:rsidR="00A53DD0" w14:paraId="7509AD66" w14:textId="77777777">
        <w:trPr>
          <w:trHeight w:val="507"/>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822AB12" w14:textId="77777777" w:rsidR="00A53DD0" w:rsidRDefault="007D66B7">
            <w:pPr>
              <w:pStyle w:val="Standard"/>
              <w:spacing w:after="0" w:line="240" w:lineRule="auto"/>
            </w:pPr>
            <w:r>
              <w:t>MOTIVATION DE LA CANDIDATURE</w:t>
            </w:r>
          </w:p>
        </w:tc>
      </w:tr>
      <w:tr w:rsidR="00A53DD0" w14:paraId="5343B1D7" w14:textId="77777777">
        <w:trPr>
          <w:trHeight w:val="39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166C" w14:textId="77777777" w:rsidR="00A53DD0" w:rsidRDefault="007D66B7">
            <w:pPr>
              <w:pStyle w:val="Standard"/>
              <w:spacing w:after="0" w:line="240" w:lineRule="auto"/>
            </w:pPr>
            <w:r>
              <w:t>Présentation de l’association (5 phrases maximum)</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EE428" w14:textId="77777777" w:rsidR="00A53DD0" w:rsidRDefault="00A53DD0">
            <w:pPr>
              <w:pStyle w:val="Standard"/>
              <w:spacing w:after="0" w:line="240" w:lineRule="auto"/>
            </w:pPr>
          </w:p>
        </w:tc>
      </w:tr>
      <w:tr w:rsidR="00A53DD0" w14:paraId="4C39B042" w14:textId="77777777">
        <w:trPr>
          <w:trHeight w:val="796"/>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60BE" w14:textId="77777777" w:rsidR="00A53DD0" w:rsidRDefault="007D66B7">
            <w:pPr>
              <w:pStyle w:val="Standard"/>
              <w:spacing w:after="0" w:line="240" w:lineRule="auto"/>
            </w:pPr>
            <w:r>
              <w:t>Pourquoi vous candidatez à l’appel à manifestation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387C" w14:textId="77777777" w:rsidR="00A53DD0" w:rsidRDefault="00A53DD0">
            <w:pPr>
              <w:pStyle w:val="Standard"/>
              <w:spacing w:after="0" w:line="240" w:lineRule="auto"/>
            </w:pPr>
          </w:p>
        </w:tc>
      </w:tr>
      <w:tr w:rsidR="00A53DD0" w14:paraId="23C1D8CD" w14:textId="77777777">
        <w:trPr>
          <w:trHeight w:val="39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BAB31" w14:textId="77777777" w:rsidR="00A53DD0" w:rsidRDefault="007D66B7">
            <w:pPr>
              <w:pStyle w:val="Standard"/>
              <w:spacing w:after="0" w:line="240" w:lineRule="auto"/>
            </w:pPr>
            <w:r>
              <w:t>Comment expliqueriez-vous l’ECSI avec vos propres mots (2 phrases maximum)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36121" w14:textId="77777777" w:rsidR="00A53DD0" w:rsidRDefault="00A53DD0">
            <w:pPr>
              <w:pStyle w:val="Standard"/>
              <w:spacing w:after="0" w:line="240" w:lineRule="auto"/>
            </w:pPr>
          </w:p>
        </w:tc>
      </w:tr>
      <w:tr w:rsidR="00A53DD0" w14:paraId="2F0F8C40" w14:textId="77777777">
        <w:trPr>
          <w:trHeight w:val="815"/>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F195" w14:textId="77777777" w:rsidR="00A53DD0" w:rsidRDefault="007D66B7">
            <w:pPr>
              <w:pStyle w:val="Standard"/>
              <w:spacing w:after="0" w:line="240" w:lineRule="auto"/>
            </w:pPr>
            <w:r>
              <w:t>Etes-vous porteuse/ avez-vous déjà porté un projet d’ECSI ? Si oui, décrivez-le succinctement.</w:t>
            </w:r>
          </w:p>
          <w:p w14:paraId="458EDB69" w14:textId="77777777" w:rsidR="00A53DD0" w:rsidRDefault="007D66B7">
            <w:pPr>
              <w:pStyle w:val="Standard"/>
              <w:spacing w:after="0" w:line="240" w:lineRule="auto"/>
            </w:pPr>
            <w:r>
              <w:t>(Il est possible de joindre des URL complémentaires)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35C5" w14:textId="77777777" w:rsidR="00A53DD0" w:rsidRDefault="00A53DD0">
            <w:pPr>
              <w:pStyle w:val="Standard"/>
              <w:spacing w:after="0" w:line="240" w:lineRule="auto"/>
            </w:pPr>
          </w:p>
        </w:tc>
      </w:tr>
      <w:tr w:rsidR="00A53DD0" w14:paraId="15545718" w14:textId="77777777">
        <w:trPr>
          <w:trHeight w:val="398"/>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4A3F" w14:textId="77777777" w:rsidR="00A53DD0" w:rsidRDefault="007D66B7">
            <w:pPr>
              <w:pStyle w:val="Standard"/>
              <w:spacing w:after="0" w:line="240" w:lineRule="auto"/>
            </w:pPr>
            <w:r>
              <w:t>Avez-vous déjà animé des outils d’ECSI ? Si oui lesquels (Il est possible de joindre des URL complémentaires)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01F2" w14:textId="77777777" w:rsidR="00A53DD0" w:rsidRDefault="00A53DD0">
            <w:pPr>
              <w:pStyle w:val="Standard"/>
              <w:spacing w:after="0" w:line="240" w:lineRule="auto"/>
            </w:pPr>
          </w:p>
        </w:tc>
      </w:tr>
      <w:tr w:rsidR="00A53DD0" w14:paraId="79C3E7DE" w14:textId="77777777">
        <w:trPr>
          <w:trHeight w:val="796"/>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E458" w14:textId="77777777" w:rsidR="00A53DD0" w:rsidRDefault="007D66B7">
            <w:pPr>
              <w:pStyle w:val="Standard"/>
              <w:spacing w:after="0" w:line="240" w:lineRule="auto"/>
            </w:pPr>
            <w:r>
              <w:t>Dans quelle(s) ville(s) souhaitez-vous animer cette soirée ?</w:t>
            </w:r>
          </w:p>
          <w:p w14:paraId="474DFFC0" w14:textId="77777777" w:rsidR="00A53DD0" w:rsidRDefault="007D66B7">
            <w:pPr>
              <w:pStyle w:val="Standard"/>
              <w:spacing w:after="0" w:line="240" w:lineRule="auto"/>
            </w:pPr>
            <w:r>
              <w:t>(Il est possible d’animer cette soirée dans plusieurs villes dans le cas où toutes les villes ne sont pas couvertes par des associations membres)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9454A" w14:textId="77777777" w:rsidR="00A53DD0" w:rsidRDefault="00A53DD0">
            <w:pPr>
              <w:pStyle w:val="Standard"/>
              <w:spacing w:after="0" w:line="240" w:lineRule="auto"/>
            </w:pPr>
          </w:p>
        </w:tc>
      </w:tr>
      <w:tr w:rsidR="00A53DD0" w14:paraId="7DFF9633" w14:textId="77777777">
        <w:trPr>
          <w:trHeight w:val="796"/>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347E" w14:textId="77777777" w:rsidR="00A53DD0" w:rsidRDefault="007D66B7">
            <w:pPr>
              <w:pStyle w:val="Standard"/>
              <w:spacing w:after="0" w:line="240" w:lineRule="auto"/>
            </w:pPr>
            <w:r>
              <w:t>Avez-vous de l’expérience dans l’animation de façon générale et auprès d’un public jeune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1C7EC" w14:textId="77777777" w:rsidR="00A53DD0" w:rsidRDefault="00A53DD0">
            <w:pPr>
              <w:pStyle w:val="Standard"/>
              <w:spacing w:after="0" w:line="240" w:lineRule="auto"/>
            </w:pPr>
          </w:p>
        </w:tc>
      </w:tr>
      <w:tr w:rsidR="00A53DD0" w14:paraId="3BB9FF5C" w14:textId="77777777">
        <w:trPr>
          <w:trHeight w:val="577"/>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3144" w14:textId="77777777" w:rsidR="00A53DD0" w:rsidRDefault="007D66B7">
            <w:pPr>
              <w:pStyle w:val="Standard"/>
              <w:spacing w:after="0" w:line="240" w:lineRule="auto"/>
            </w:pPr>
            <w:r>
              <w:t>Êtes-vous à l’aise avec le numérique ? et l’animation en ligne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D898" w14:textId="77777777" w:rsidR="00A53DD0" w:rsidRDefault="00A53DD0">
            <w:pPr>
              <w:pStyle w:val="Standard"/>
              <w:spacing w:after="0" w:line="240" w:lineRule="auto"/>
            </w:pPr>
          </w:p>
        </w:tc>
      </w:tr>
      <w:tr w:rsidR="00A53DD0" w14:paraId="5480FB58" w14:textId="77777777">
        <w:trPr>
          <w:trHeight w:val="796"/>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327A" w14:textId="77777777" w:rsidR="00A53DD0" w:rsidRDefault="007D66B7">
            <w:pPr>
              <w:pStyle w:val="Standard"/>
              <w:spacing w:after="0" w:line="240" w:lineRule="auto"/>
            </w:pPr>
            <w:r>
              <w:t>Avez-vous des idées d’animation à proposer au cours de cette soirée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6C27" w14:textId="77777777" w:rsidR="00A53DD0" w:rsidRDefault="00A53DD0">
            <w:pPr>
              <w:pStyle w:val="Standard"/>
              <w:spacing w:after="0" w:line="240" w:lineRule="auto"/>
            </w:pPr>
          </w:p>
        </w:tc>
      </w:tr>
      <w:tr w:rsidR="00A53DD0" w14:paraId="455935CE" w14:textId="77777777">
        <w:trPr>
          <w:trHeight w:val="796"/>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3D60" w14:textId="77777777" w:rsidR="00A53DD0" w:rsidRDefault="007D66B7">
            <w:pPr>
              <w:pStyle w:val="Standard"/>
              <w:spacing w:after="0" w:line="240" w:lineRule="auto"/>
            </w:pPr>
            <w:r>
              <w:t>Quels seraient vos besoins en termes de suivi et d’appui d’E&amp;D ?</w:t>
            </w:r>
          </w:p>
        </w:tc>
        <w:tc>
          <w:tcPr>
            <w:tcW w:w="4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A86FC" w14:textId="77777777" w:rsidR="00A53DD0" w:rsidRDefault="00A53DD0">
            <w:pPr>
              <w:pStyle w:val="Standard"/>
              <w:spacing w:after="0" w:line="240" w:lineRule="auto"/>
            </w:pPr>
          </w:p>
        </w:tc>
      </w:tr>
    </w:tbl>
    <w:p w14:paraId="0A720BE3" w14:textId="77777777" w:rsidR="00A53DD0" w:rsidRDefault="007D66B7">
      <w:pPr>
        <w:pStyle w:val="Standard"/>
        <w:jc w:val="both"/>
      </w:pPr>
      <w:r>
        <w:t>* Compte-tenu de la situation sanitaire actuelle qui nous contraint à organiser des soirées numériques, il est nécessaire de digitaliser les animations. L’équipe d’E&amp;D met à disposition des plateformes numériques (zoom, kahoot, Mural…) qui permettent de concevoir des animations numériques accessibles et participatives. Elle proposera une prise en main de ces outils aux associations tout en les appuyant dans l’animation de la soirée numérique.</w:t>
      </w:r>
    </w:p>
    <w:p w14:paraId="543EB418" w14:textId="77777777" w:rsidR="00A53DD0" w:rsidRDefault="00A53DD0">
      <w:pPr>
        <w:pStyle w:val="Standard"/>
      </w:pPr>
    </w:p>
    <w:sectPr w:rsidR="00A53DD0">
      <w:headerReference w:type="default" r:id="rId11"/>
      <w:pgSz w:w="11906" w:h="16838"/>
      <w:pgMar w:top="1417" w:right="1417" w:bottom="1417"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5FAD" w14:textId="77777777" w:rsidR="008207FB" w:rsidRDefault="007D66B7">
      <w:r>
        <w:separator/>
      </w:r>
    </w:p>
  </w:endnote>
  <w:endnote w:type="continuationSeparator" w:id="0">
    <w:p w14:paraId="0AB5E31A" w14:textId="77777777" w:rsidR="008207FB" w:rsidRDefault="007D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Fibre Vintage">
    <w:panose1 w:val="00000000000000000000"/>
    <w:charset w:val="00"/>
    <w:family w:val="modern"/>
    <w:notTrueType/>
    <w:pitch w:val="variable"/>
    <w:sig w:usb0="00000003" w:usb1="00000000" w:usb2="00000000" w:usb3="00000000" w:csb0="00000001" w:csb1="00000000"/>
  </w:font>
  <w:font w:name=".Helvetica Neue Interface">
    <w:altName w:val="Sylfaen"/>
    <w:panose1 w:val="02000503000000020004"/>
    <w:charset w:val="00"/>
    <w:family w:val="swiss"/>
    <w:pitch w:val="variable"/>
    <w:sig w:usb0="A00002FF" w:usb1="5000205B" w:usb2="00000002" w:usb3="00000000" w:csb0="0000019F" w:csb1="00000000"/>
  </w:font>
  <w:font w:name="Helvetica">
    <w:panose1 w:val="020B0604020202020204"/>
    <w:charset w:val="00"/>
    <w:family w:val="swiss"/>
    <w:pitch w:val="variable"/>
    <w:sig w:usb0="E0002EFF" w:usb1="C000785B" w:usb2="00000009" w:usb3="00000000" w:csb0="000001FF" w:csb1="00000000"/>
  </w:font>
  <w:font w:name="Caveat Brush">
    <w:panose1 w:val="00000000000000000000"/>
    <w:charset w:val="00"/>
    <w:family w:val="auto"/>
    <w:pitch w:val="variable"/>
    <w:sig w:usb0="A00000FF" w:usb1="5000205B" w:usb2="00000000" w:usb3="00000000" w:csb0="00000093"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FD224" w14:textId="77777777" w:rsidR="008207FB" w:rsidRDefault="007D66B7">
      <w:r>
        <w:rPr>
          <w:color w:val="000000"/>
        </w:rPr>
        <w:separator/>
      </w:r>
    </w:p>
  </w:footnote>
  <w:footnote w:type="continuationSeparator" w:id="0">
    <w:p w14:paraId="11A22E9B" w14:textId="77777777" w:rsidR="008207FB" w:rsidRDefault="007D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6648" w14:textId="77777777" w:rsidR="00FF7191" w:rsidRDefault="007D66B7">
    <w:pPr>
      <w:pStyle w:val="En-tte"/>
    </w:pPr>
    <w:r>
      <w:rPr>
        <w:noProof/>
      </w:rPr>
      <w:drawing>
        <wp:anchor distT="0" distB="0" distL="114300" distR="114300" simplePos="0" relativeHeight="251659264" behindDoc="1" locked="0" layoutInCell="1" allowOverlap="1" wp14:anchorId="1A28E52C" wp14:editId="2DEC9530">
          <wp:simplePos x="0" y="0"/>
          <wp:positionH relativeFrom="column">
            <wp:posOffset>-3242306</wp:posOffset>
          </wp:positionH>
          <wp:positionV relativeFrom="paragraph">
            <wp:posOffset>-271777</wp:posOffset>
          </wp:positionV>
          <wp:extent cx="7560359" cy="10315081"/>
          <wp:effectExtent l="0" t="0" r="2491" b="0"/>
          <wp:wrapNone/>
          <wp:docPr id="1" name="Image 2" descr="Une image contenant objet, noir, lampe,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59" cy="1031508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748D"/>
    <w:multiLevelType w:val="multilevel"/>
    <w:tmpl w:val="25800F5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0428C2"/>
    <w:multiLevelType w:val="multilevel"/>
    <w:tmpl w:val="A2DEA5B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E284A21"/>
    <w:multiLevelType w:val="multilevel"/>
    <w:tmpl w:val="100E54B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90F704E"/>
    <w:multiLevelType w:val="multilevel"/>
    <w:tmpl w:val="62E08B30"/>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D0"/>
    <w:rsid w:val="00207BC7"/>
    <w:rsid w:val="007D66B7"/>
    <w:rsid w:val="008207FB"/>
    <w:rsid w:val="00A53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E371"/>
  <w15:docId w15:val="{0AF81A4D-210F-4391-ABE0-9D691042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keepLines/>
      <w:spacing w:before="240" w:after="0"/>
      <w:jc w:val="center"/>
      <w:outlineLvl w:val="0"/>
    </w:pPr>
    <w:rPr>
      <w:rFonts w:ascii="Fibre Vintage" w:eastAsia="F" w:hAnsi="Fibre Vintage"/>
      <w:color w:val="F9B104"/>
      <w:sz w:val="80"/>
      <w:szCs w:val="80"/>
    </w:rPr>
  </w:style>
  <w:style w:type="paragraph" w:styleId="Titre2">
    <w:name w:val="heading 2"/>
    <w:basedOn w:val="Standard"/>
    <w:next w:val="Standard"/>
    <w:uiPriority w:val="9"/>
    <w:unhideWhenUsed/>
    <w:qFormat/>
    <w:pPr>
      <w:keepNext/>
      <w:keepLines/>
      <w:shd w:val="clear" w:color="auto" w:fill="5AAA96"/>
      <w:spacing w:before="40" w:after="0"/>
      <w:outlineLvl w:val="1"/>
    </w:pPr>
    <w:rPr>
      <w:rFonts w:ascii=".Helvetica Neue Interface" w:eastAsia="F" w:hAnsi=".Helvetica Neue Interface" w:cs="Helvetica"/>
      <w:color w:val="FFFFFF"/>
      <w:sz w:val="32"/>
      <w:szCs w:val="32"/>
    </w:rPr>
  </w:style>
  <w:style w:type="paragraph" w:styleId="Titre3">
    <w:name w:val="heading 3"/>
    <w:basedOn w:val="Standard"/>
    <w:next w:val="Standard"/>
    <w:uiPriority w:val="9"/>
    <w:unhideWhenUsed/>
    <w:qFormat/>
    <w:pPr>
      <w:keepNext/>
      <w:keepLines/>
      <w:shd w:val="clear" w:color="auto" w:fill="F9B104"/>
      <w:spacing w:before="40" w:after="0"/>
      <w:outlineLvl w:val="2"/>
    </w:pPr>
    <w:rPr>
      <w:rFonts w:ascii=".Helvetica Neue Interface" w:eastAsia="F" w:hAnsi=".Helvetica Neue Interface"/>
      <w:color w:val="FFFFFF"/>
    </w:rPr>
  </w:style>
  <w:style w:type="paragraph" w:styleId="Titre4">
    <w:name w:val="heading 4"/>
    <w:basedOn w:val="Standard"/>
    <w:next w:val="Standard"/>
    <w:uiPriority w:val="9"/>
    <w:unhideWhenUsed/>
    <w:qFormat/>
    <w:pPr>
      <w:outlineLvl w:val="3"/>
    </w:pPr>
    <w:rPr>
      <w:rFonts w:ascii="Caveat Brush" w:eastAsia="Caveat Brush" w:hAnsi="Caveat Brush" w:cs="Caveat Brush"/>
      <w:color w:val="5AAA9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xtedebulles">
    <w:name w:val="Balloon Text"/>
    <w:basedOn w:val="Standard"/>
    <w:pPr>
      <w:spacing w:after="0" w:line="240" w:lineRule="auto"/>
    </w:pPr>
    <w:rPr>
      <w:rFonts w:ascii="Segoe UI" w:eastAsia="Segoe UI" w:hAnsi="Segoe UI" w:cs="Segoe UI"/>
      <w:sz w:val="18"/>
      <w:szCs w:val="18"/>
    </w:rPr>
  </w:style>
  <w:style w:type="paragraph" w:styleId="Titre">
    <w:name w:val="Title"/>
    <w:basedOn w:val="Standard"/>
    <w:next w:val="Standard"/>
    <w:uiPriority w:val="10"/>
    <w:qFormat/>
    <w:pPr>
      <w:spacing w:after="0" w:line="240" w:lineRule="auto"/>
      <w:jc w:val="center"/>
    </w:pPr>
    <w:rPr>
      <w:rFonts w:ascii="Fibre Vintage" w:eastAsia="F" w:hAnsi="Fibre Vintage"/>
      <w:color w:val="5AAA96"/>
      <w:spacing w:val="-10"/>
      <w:kern w:val="3"/>
      <w:sz w:val="96"/>
      <w:szCs w:val="96"/>
    </w:rPr>
  </w:style>
  <w:style w:type="paragraph" w:customStyle="1" w:styleId="HeaderandFooter">
    <w:name w:val="Header and Footer"/>
    <w:basedOn w:val="Standard"/>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next w:val="Commentaire"/>
    <w:rPr>
      <w:b/>
      <w:bCs/>
    </w:rPr>
  </w:style>
  <w:style w:type="paragraph" w:styleId="Paragraphedeliste">
    <w:name w:val="List Paragraph"/>
    <w:basedOn w:val="Standard"/>
    <w:pPr>
      <w:ind w:left="720"/>
    </w:p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TitreCar">
    <w:name w:val="Titre Car"/>
    <w:basedOn w:val="Policepardfaut"/>
    <w:rPr>
      <w:rFonts w:ascii="Fibre Vintage" w:eastAsia="F" w:hAnsi="Fibre Vintage" w:cs="F"/>
      <w:color w:val="5AAA96"/>
      <w:spacing w:val="-10"/>
      <w:kern w:val="3"/>
      <w:sz w:val="96"/>
      <w:szCs w:val="96"/>
    </w:rPr>
  </w:style>
  <w:style w:type="character" w:customStyle="1" w:styleId="Titre1Car">
    <w:name w:val="Titre 1 Car"/>
    <w:basedOn w:val="Policepardfaut"/>
    <w:rPr>
      <w:rFonts w:ascii="Fibre Vintage" w:eastAsia="F" w:hAnsi="Fibre Vintage" w:cs="F"/>
      <w:color w:val="F9B104"/>
      <w:sz w:val="80"/>
      <w:szCs w:val="80"/>
    </w:rPr>
  </w:style>
  <w:style w:type="character" w:customStyle="1" w:styleId="Titre2Car">
    <w:name w:val="Titre 2 Car"/>
    <w:basedOn w:val="Policepardfaut"/>
    <w:rPr>
      <w:rFonts w:ascii=".Helvetica Neue Interface" w:eastAsia="F" w:hAnsi=".Helvetica Neue Interface" w:cs="Helvetica"/>
      <w:color w:val="FFFFFF"/>
      <w:sz w:val="32"/>
      <w:szCs w:val="32"/>
      <w:shd w:val="clear" w:color="auto" w:fill="5AAA96"/>
    </w:rPr>
  </w:style>
  <w:style w:type="character" w:customStyle="1" w:styleId="Titre3Car">
    <w:name w:val="Titre 3 Car"/>
    <w:basedOn w:val="Policepardfaut"/>
    <w:rPr>
      <w:rFonts w:ascii=".Helvetica Neue Interface" w:eastAsia="F" w:hAnsi=".Helvetica Neue Interface" w:cs="F"/>
      <w:color w:val="FFFFFF"/>
      <w:shd w:val="clear" w:color="auto" w:fill="F9B104"/>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itre4Car">
    <w:name w:val="Titre 4 Car"/>
    <w:basedOn w:val="Policepardfaut"/>
    <w:rPr>
      <w:rFonts w:ascii="Caveat Brush" w:eastAsia="Caveat Brush" w:hAnsi="Caveat Brush" w:cs="Caveat Brush"/>
      <w:color w:val="5AAA96"/>
      <w:sz w:val="28"/>
      <w:szCs w:val="28"/>
    </w:rPr>
  </w:style>
  <w:style w:type="character" w:customStyle="1" w:styleId="Internetlink">
    <w:name w:val="Internet 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character" w:styleId="Lienhypertexte">
    <w:name w:val="Hyperlink"/>
    <w:basedOn w:val="Policepardfaut"/>
    <w:uiPriority w:val="99"/>
    <w:unhideWhenUsed/>
    <w:rsid w:val="00207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luence@engag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toure@engag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luence@engage-d.org" TargetMode="External"/><Relationship Id="rId4" Type="http://schemas.openxmlformats.org/officeDocument/2006/relationships/webSettings" Target="webSettings.xml"/><Relationship Id="rId9" Type="http://schemas.openxmlformats.org/officeDocument/2006/relationships/hyperlink" Target="mailto:ntoure@engag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5272</Characters>
  <Application>Microsoft Office Word</Application>
  <DocSecurity>0</DocSecurity>
  <Lines>43</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Elise Faltot</cp:lastModifiedBy>
  <cp:revision>3</cp:revision>
  <dcterms:created xsi:type="dcterms:W3CDTF">2021-01-21T11:40:00Z</dcterms:created>
  <dcterms:modified xsi:type="dcterms:W3CDTF">2021-02-03T15:10:00Z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